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EE0F73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Lebanon, TN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 w:rsidR="001F4D5F">
        <w:rPr>
          <w:rFonts w:ascii="Bookman Old Style" w:hAnsi="Bookman Old Style"/>
          <w:b/>
          <w:sz w:val="36"/>
          <w:szCs w:val="36"/>
        </w:rPr>
        <w:t>March</w:t>
      </w:r>
      <w:r w:rsidR="002B2E5D">
        <w:rPr>
          <w:rFonts w:ascii="Bookman Old Style" w:hAnsi="Bookman Old Style"/>
          <w:b/>
          <w:sz w:val="36"/>
          <w:szCs w:val="36"/>
        </w:rPr>
        <w:t xml:space="preserve"> 2</w:t>
      </w:r>
      <w:r w:rsidR="001F4D5F">
        <w:rPr>
          <w:rFonts w:ascii="Bookman Old Style" w:hAnsi="Bookman Old Style"/>
          <w:b/>
          <w:sz w:val="36"/>
          <w:szCs w:val="36"/>
        </w:rPr>
        <w:t>6</w:t>
      </w:r>
      <w:r w:rsidR="002B2E5D">
        <w:rPr>
          <w:rFonts w:ascii="Bookman Old Style" w:hAnsi="Bookman Old Style"/>
          <w:b/>
          <w:sz w:val="36"/>
          <w:szCs w:val="36"/>
        </w:rPr>
        <w:t>, 201</w:t>
      </w:r>
      <w:r w:rsidR="001F4D5F">
        <w:rPr>
          <w:rFonts w:ascii="Bookman Old Style" w:hAnsi="Bookman Old Style"/>
          <w:b/>
          <w:sz w:val="36"/>
          <w:szCs w:val="36"/>
        </w:rPr>
        <w:t>9</w:t>
      </w:r>
      <w:bookmarkStart w:id="0" w:name="_GoBack"/>
      <w:bookmarkEnd w:id="0"/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B2E5D" w:rsidRPr="00CD3A42" w:rsidRDefault="002B2E5D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7D5DB8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Wilson County </w:t>
      </w:r>
      <w:r w:rsidR="00CD3A42" w:rsidRPr="00CD3A42">
        <w:rPr>
          <w:rFonts w:ascii="Bookman Old Style" w:hAnsi="Bookman Old Style"/>
          <w:b/>
          <w:sz w:val="36"/>
          <w:szCs w:val="36"/>
        </w:rPr>
        <w:t>Expo</w:t>
      </w:r>
      <w:r>
        <w:rPr>
          <w:rFonts w:ascii="Bookman Old Style" w:hAnsi="Bookman Old Style"/>
          <w:b/>
          <w:sz w:val="36"/>
          <w:szCs w:val="36"/>
        </w:rPr>
        <w:t>sition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2B2E5D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WiFi Connection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2B2E5D" w:rsidP="007D5DB8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The Wilson County Exposition Center offers free WiFi for their guests.  </w:t>
      </w: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sectPr w:rsidR="007D5DB8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4D5F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2E5D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2019-01-18T19:49:00Z</cp:lastPrinted>
  <dcterms:created xsi:type="dcterms:W3CDTF">2019-01-18T19:49:00Z</dcterms:created>
  <dcterms:modified xsi:type="dcterms:W3CDTF">2019-01-18T19:49:00Z</dcterms:modified>
</cp:coreProperties>
</file>